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申报项目汇总表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单位：（公章）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填报时间：20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tbl>
      <w:tblPr>
        <w:tblStyle w:val="2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185"/>
        <w:gridCol w:w="282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课题名称</w:t>
            </w: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项目类别</w:t>
            </w: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71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9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eastAsia" w:eastAsia="黑体"/>
          <w:sz w:val="4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E35D7"/>
    <w:rsid w:val="7DEBA03E"/>
    <w:rsid w:val="AEFA4FC7"/>
    <w:rsid w:val="DD7F6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39</Characters>
  <Lines>0</Lines>
  <Paragraphs>0</Paragraphs>
  <TotalTime>9</TotalTime>
  <ScaleCrop>false</ScaleCrop>
  <LinksUpToDate>false</LinksUpToDate>
  <CharactersWithSpaces>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2017-05-24T01:39:00Z</dcterms:created>
  <dc:creator>叶小莹</dc:creator>
  <cp:lastModifiedBy>请你自重</cp:lastModifiedBy>
  <cp:lastPrinted>2019-09-07T01:58:00Z</cp:lastPrinted>
  <dcterms:modified xsi:type="dcterms:W3CDTF">2023-04-13T06:42:49Z</dcterms:modified>
  <dc:title>申报项目汇总表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66A9762DE2FB416C98A996C4FB6A69EF_13</vt:lpwstr>
  </property>
</Properties>
</file>